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A77818" w:rsidP="007D01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Criminal Justice Settings Evaluation</w:t>
      </w:r>
    </w:p>
    <w:p w:rsidR="007D0160" w:rsidRDefault="00A77818" w:rsidP="007D01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7D0160" w:rsidRDefault="00A77818" w:rsidP="007D01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7D0160" w:rsidRDefault="00A77818" w:rsidP="007D01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D0160" w:rsidRDefault="007D0160" w:rsidP="007D0160">
      <w:pPr>
        <w:jc w:val="center"/>
      </w:pPr>
    </w:p>
    <w:p w:rsidR="007D0160" w:rsidRDefault="007D0160" w:rsidP="007D0160"/>
    <w:p w:rsidR="007D0160" w:rsidRDefault="007D0160" w:rsidP="007D0160">
      <w:pPr>
        <w:jc w:val="center"/>
      </w:pPr>
    </w:p>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Default="007D0160"/>
    <w:p w:rsidR="007D0160" w:rsidRPr="007D0160" w:rsidRDefault="00A77818" w:rsidP="007D0160">
      <w:pPr>
        <w:spacing w:after="0" w:line="480" w:lineRule="auto"/>
        <w:jc w:val="center"/>
        <w:rPr>
          <w:rFonts w:ascii="Times New Roman" w:hAnsi="Times New Roman" w:cs="Times New Roman"/>
          <w:sz w:val="24"/>
          <w:szCs w:val="24"/>
        </w:rPr>
      </w:pPr>
      <w:r w:rsidRPr="007D0160">
        <w:rPr>
          <w:rFonts w:ascii="Times New Roman" w:hAnsi="Times New Roman" w:cs="Times New Roman"/>
          <w:sz w:val="24"/>
          <w:szCs w:val="24"/>
        </w:rPr>
        <w:lastRenderedPageBreak/>
        <w:t>Criminal Justice Settings Evaluation</w:t>
      </w:r>
    </w:p>
    <w:p w:rsidR="00615088" w:rsidRPr="007D0160" w:rsidRDefault="00A77818" w:rsidP="007D0160">
      <w:pPr>
        <w:spacing w:after="0" w:line="480" w:lineRule="auto"/>
        <w:ind w:firstLine="851"/>
        <w:rPr>
          <w:rFonts w:ascii="Times New Roman" w:hAnsi="Times New Roman" w:cs="Times New Roman"/>
          <w:sz w:val="24"/>
          <w:szCs w:val="24"/>
        </w:rPr>
      </w:pPr>
      <w:r w:rsidRPr="007D0160">
        <w:rPr>
          <w:rFonts w:ascii="Times New Roman" w:hAnsi="Times New Roman" w:cs="Times New Roman"/>
          <w:sz w:val="24"/>
          <w:szCs w:val="24"/>
        </w:rPr>
        <w:t>Evaluation of criminal justice systems and settings is a necessary process that enhances the development of policies that upholds effectiveness in the justice process. The policymakers and stakeholders should have data concerning the effectiveness of the justice system's settings. Evaluating the criminal justice system ensures that the decisions made improve the parameters justice system</w:t>
      </w:r>
      <w:r w:rsidR="007D0160" w:rsidRPr="007D0160">
        <w:rPr>
          <w:rFonts w:ascii="Times New Roman" w:hAnsi="Times New Roman" w:cs="Times New Roman"/>
          <w:sz w:val="24"/>
          <w:szCs w:val="24"/>
        </w:rPr>
        <w:t xml:space="preserve"> (</w:t>
      </w:r>
      <w:r w:rsidR="007D0160" w:rsidRPr="007D0160">
        <w:rPr>
          <w:rFonts w:ascii="Times New Roman" w:hAnsi="Times New Roman" w:cs="Times New Roman"/>
          <w:color w:val="000000"/>
          <w:sz w:val="24"/>
          <w:szCs w:val="24"/>
          <w:shd w:val="clear" w:color="auto" w:fill="FFFFFF"/>
        </w:rPr>
        <w:t>Mertens&amp; Wilson, 2018)</w:t>
      </w:r>
      <w:r w:rsidRPr="007D0160">
        <w:rPr>
          <w:rFonts w:ascii="Times New Roman" w:hAnsi="Times New Roman" w:cs="Times New Roman"/>
          <w:sz w:val="24"/>
          <w:szCs w:val="24"/>
        </w:rPr>
        <w:t>. The decisions made in the justice system affect individuals, groups, and the community. Therefore, an effective strategy for evaluating the settings is significant.</w:t>
      </w:r>
    </w:p>
    <w:p w:rsidR="00615088" w:rsidRPr="007D0160" w:rsidRDefault="00A77818" w:rsidP="007D0160">
      <w:pPr>
        <w:spacing w:after="0" w:line="480" w:lineRule="auto"/>
        <w:ind w:firstLine="851"/>
        <w:rPr>
          <w:rFonts w:ascii="Times New Roman" w:hAnsi="Times New Roman" w:cs="Times New Roman"/>
          <w:sz w:val="24"/>
          <w:szCs w:val="24"/>
        </w:rPr>
      </w:pPr>
      <w:r w:rsidRPr="007D0160">
        <w:rPr>
          <w:rFonts w:ascii="Times New Roman" w:hAnsi="Times New Roman" w:cs="Times New Roman"/>
          <w:sz w:val="24"/>
          <w:szCs w:val="24"/>
        </w:rPr>
        <w:t xml:space="preserve">Needs assessment evaluation offers a convenient way of evaluating criminal justice settings. All the programs that are developed in the criminal justice settings aim at enhancing positive changes. For an </w:t>
      </w:r>
      <w:r w:rsidR="00252CC2" w:rsidRPr="007D0160">
        <w:rPr>
          <w:rFonts w:ascii="Times New Roman" w:hAnsi="Times New Roman" w:cs="Times New Roman"/>
          <w:sz w:val="24"/>
          <w:szCs w:val="24"/>
        </w:rPr>
        <w:t>ev</w:t>
      </w:r>
      <w:r w:rsidR="00252CC2">
        <w:rPr>
          <w:rFonts w:ascii="Times New Roman" w:hAnsi="Times New Roman" w:cs="Times New Roman"/>
          <w:sz w:val="24"/>
          <w:szCs w:val="24"/>
        </w:rPr>
        <w:t>a</w:t>
      </w:r>
      <w:r w:rsidR="00252CC2" w:rsidRPr="007D0160">
        <w:rPr>
          <w:rFonts w:ascii="Times New Roman" w:hAnsi="Times New Roman" w:cs="Times New Roman"/>
          <w:sz w:val="24"/>
          <w:szCs w:val="24"/>
        </w:rPr>
        <w:t>luation</w:t>
      </w:r>
      <w:r w:rsidRPr="007D0160">
        <w:rPr>
          <w:rFonts w:ascii="Times New Roman" w:hAnsi="Times New Roman" w:cs="Times New Roman"/>
          <w:sz w:val="24"/>
          <w:szCs w:val="24"/>
        </w:rPr>
        <w:t xml:space="preserve"> system to be effective, it must fit into the needs of the society and the policymakers. The justice system aims to ensure that the social experience positive changes. When the needs assessment is done</w:t>
      </w:r>
      <w:r w:rsidR="00F74D74" w:rsidRPr="007D0160">
        <w:rPr>
          <w:rFonts w:ascii="Times New Roman" w:hAnsi="Times New Roman" w:cs="Times New Roman"/>
          <w:sz w:val="24"/>
          <w:szCs w:val="24"/>
        </w:rPr>
        <w:t>,</w:t>
      </w:r>
      <w:r w:rsidRPr="007D0160">
        <w:rPr>
          <w:rFonts w:ascii="Times New Roman" w:hAnsi="Times New Roman" w:cs="Times New Roman"/>
          <w:sz w:val="24"/>
          <w:szCs w:val="24"/>
        </w:rPr>
        <w:t xml:space="preserve"> the government realizes the needs of the society that are not met</w:t>
      </w:r>
      <w:r w:rsidR="007D0160" w:rsidRPr="007D0160">
        <w:rPr>
          <w:rFonts w:ascii="Times New Roman" w:hAnsi="Times New Roman" w:cs="Times New Roman"/>
          <w:sz w:val="24"/>
          <w:szCs w:val="24"/>
        </w:rPr>
        <w:t xml:space="preserve"> (</w:t>
      </w:r>
      <w:r w:rsidR="007D0160" w:rsidRPr="007D0160">
        <w:rPr>
          <w:rFonts w:ascii="Times New Roman" w:hAnsi="Times New Roman" w:cs="Times New Roman"/>
          <w:color w:val="000000"/>
          <w:sz w:val="24"/>
          <w:szCs w:val="24"/>
          <w:shd w:val="clear" w:color="auto" w:fill="FFFFFF"/>
        </w:rPr>
        <w:t>Vito &amp; Higgins, 2015)</w:t>
      </w:r>
      <w:r w:rsidRPr="007D0160">
        <w:rPr>
          <w:rFonts w:ascii="Times New Roman" w:hAnsi="Times New Roman" w:cs="Times New Roman"/>
          <w:sz w:val="24"/>
          <w:szCs w:val="24"/>
        </w:rPr>
        <w:t xml:space="preserve">. </w:t>
      </w:r>
      <w:r w:rsidR="00F74D74" w:rsidRPr="007D0160">
        <w:rPr>
          <w:rFonts w:ascii="Times New Roman" w:hAnsi="Times New Roman" w:cs="Times New Roman"/>
          <w:sz w:val="24"/>
          <w:szCs w:val="24"/>
        </w:rPr>
        <w:t>The use of organizations such as social service agencies, prisons, religious organizations, and schools helps the government to realize the niche in the society that needs to be filled. However, a clear definition of needs in a community should be developed to ensure that the evaluation of the settings is done effectively. The evaluators work with staff and planners to ensure that the needs are assessed correctly. When the correct definition and stakeholders are involved, an assessment of needs is successful. More so, the requirements do not require to be addressed for everyone to be aware of the deficit. People may be unaware of their needs or deny them; however, the evaluation will still be active.</w:t>
      </w:r>
    </w:p>
    <w:p w:rsidR="00F74D74" w:rsidRPr="007D0160" w:rsidRDefault="00A77818" w:rsidP="007D0160">
      <w:pPr>
        <w:spacing w:after="0" w:line="480" w:lineRule="auto"/>
        <w:ind w:firstLine="851"/>
        <w:rPr>
          <w:rFonts w:ascii="Times New Roman" w:hAnsi="Times New Roman" w:cs="Times New Roman"/>
          <w:sz w:val="24"/>
          <w:szCs w:val="24"/>
        </w:rPr>
      </w:pPr>
      <w:r w:rsidRPr="007D0160">
        <w:rPr>
          <w:rFonts w:ascii="Times New Roman" w:hAnsi="Times New Roman" w:cs="Times New Roman"/>
          <w:sz w:val="24"/>
          <w:szCs w:val="24"/>
        </w:rPr>
        <w:t xml:space="preserve">Also, the </w:t>
      </w:r>
      <w:r w:rsidR="00C157BA" w:rsidRPr="007D0160">
        <w:rPr>
          <w:rFonts w:ascii="Times New Roman" w:hAnsi="Times New Roman" w:cs="Times New Roman"/>
          <w:sz w:val="24"/>
          <w:szCs w:val="24"/>
        </w:rPr>
        <w:t>sources of data for needs assessment evaluation are</w:t>
      </w:r>
      <w:r w:rsidRPr="007D0160">
        <w:rPr>
          <w:rFonts w:ascii="Times New Roman" w:hAnsi="Times New Roman" w:cs="Times New Roman"/>
          <w:sz w:val="24"/>
          <w:szCs w:val="24"/>
        </w:rPr>
        <w:t xml:space="preserve"> convenient for the evaluators. The data may be acquired from the media. In the current age, social media platforms such as televisions provide data that shows the problems faced by different groups </w:t>
      </w:r>
      <w:r w:rsidRPr="007D0160">
        <w:rPr>
          <w:rFonts w:ascii="Times New Roman" w:hAnsi="Times New Roman" w:cs="Times New Roman"/>
          <w:sz w:val="24"/>
          <w:szCs w:val="24"/>
        </w:rPr>
        <w:lastRenderedPageBreak/>
        <w:t xml:space="preserve">in society. Therefore, the evaluators do not need to go to the field to access the data. </w:t>
      </w:r>
      <w:r w:rsidR="0042243E" w:rsidRPr="007D0160">
        <w:rPr>
          <w:rFonts w:ascii="Times New Roman" w:hAnsi="Times New Roman" w:cs="Times New Roman"/>
          <w:sz w:val="24"/>
          <w:szCs w:val="24"/>
        </w:rPr>
        <w:t xml:space="preserve">The data from available </w:t>
      </w:r>
      <w:r w:rsidR="007D0160" w:rsidRPr="007D0160">
        <w:rPr>
          <w:rFonts w:ascii="Times New Roman" w:hAnsi="Times New Roman" w:cs="Times New Roman"/>
          <w:sz w:val="24"/>
          <w:szCs w:val="24"/>
        </w:rPr>
        <w:t xml:space="preserve">media </w:t>
      </w:r>
      <w:r w:rsidR="0042243E" w:rsidRPr="007D0160">
        <w:rPr>
          <w:rFonts w:ascii="Times New Roman" w:hAnsi="Times New Roman" w:cs="Times New Roman"/>
          <w:sz w:val="24"/>
          <w:szCs w:val="24"/>
        </w:rPr>
        <w:t>sources are available to help the justice system to evaluate the settings</w:t>
      </w:r>
      <w:r w:rsidR="007D0160" w:rsidRPr="007D0160">
        <w:rPr>
          <w:rFonts w:ascii="Times New Roman" w:hAnsi="Times New Roman" w:cs="Times New Roman"/>
          <w:sz w:val="24"/>
          <w:szCs w:val="24"/>
        </w:rPr>
        <w:t xml:space="preserve"> (</w:t>
      </w:r>
      <w:r w:rsidR="007D0160" w:rsidRPr="007D0160">
        <w:rPr>
          <w:rFonts w:ascii="Times New Roman" w:hAnsi="Times New Roman" w:cs="Times New Roman"/>
          <w:color w:val="000000"/>
          <w:sz w:val="24"/>
          <w:szCs w:val="24"/>
          <w:shd w:val="clear" w:color="auto" w:fill="FFFFFF"/>
        </w:rPr>
        <w:t>Mertens&amp; Wilson, 2018)</w:t>
      </w:r>
      <w:r w:rsidR="0042243E" w:rsidRPr="007D0160">
        <w:rPr>
          <w:rFonts w:ascii="Times New Roman" w:hAnsi="Times New Roman" w:cs="Times New Roman"/>
          <w:sz w:val="24"/>
          <w:szCs w:val="24"/>
        </w:rPr>
        <w:t>. The qualitative and quantitative data shows the impact of economic and social factors on the criminal justice settings and their effects on various programs. The evaluation uses research methods such as surveys, which is straightforward in the collection of data. The data collected provides opinions from people about criminal justice settings and the changes that need to be implemented. Through the use of technology, surveys can be carried out using social media to ensure that the evaluators do not need to meet the participants. Therefore, needs assessment evaluation is a convenient way of evaluating criminal justice system settings.</w:t>
      </w: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7D0160" w:rsidRDefault="007D0160">
      <w:pPr>
        <w:rPr>
          <w:rFonts w:ascii="Times New Roman" w:hAnsi="Times New Roman" w:cs="Times New Roman"/>
          <w:sz w:val="24"/>
          <w:szCs w:val="24"/>
        </w:rPr>
      </w:pPr>
    </w:p>
    <w:p w:rsidR="0042243E" w:rsidRPr="007D0160" w:rsidRDefault="00A77818" w:rsidP="007D0160">
      <w:pPr>
        <w:jc w:val="center"/>
        <w:rPr>
          <w:rFonts w:ascii="Times New Roman" w:hAnsi="Times New Roman" w:cs="Times New Roman"/>
          <w:sz w:val="24"/>
          <w:szCs w:val="24"/>
        </w:rPr>
      </w:pPr>
      <w:r w:rsidRPr="007D0160">
        <w:rPr>
          <w:rFonts w:ascii="Times New Roman" w:hAnsi="Times New Roman" w:cs="Times New Roman"/>
          <w:sz w:val="24"/>
          <w:szCs w:val="24"/>
        </w:rPr>
        <w:lastRenderedPageBreak/>
        <w:t>References</w:t>
      </w:r>
    </w:p>
    <w:p w:rsidR="0042243E" w:rsidRPr="007D0160" w:rsidRDefault="00A77818" w:rsidP="0042243E">
      <w:pPr>
        <w:spacing w:after="0" w:line="480" w:lineRule="auto"/>
        <w:ind w:left="851" w:hanging="851"/>
        <w:rPr>
          <w:rFonts w:ascii="Times New Roman" w:hAnsi="Times New Roman" w:cs="Times New Roman"/>
          <w:color w:val="000000"/>
          <w:sz w:val="24"/>
          <w:szCs w:val="24"/>
          <w:shd w:val="clear" w:color="auto" w:fill="FFFFFF"/>
        </w:rPr>
      </w:pPr>
      <w:r w:rsidRPr="007D0160">
        <w:rPr>
          <w:rFonts w:ascii="Times New Roman" w:hAnsi="Times New Roman" w:cs="Times New Roman"/>
          <w:color w:val="000000"/>
          <w:sz w:val="24"/>
          <w:szCs w:val="24"/>
          <w:shd w:val="clear" w:color="auto" w:fill="FFFFFF"/>
        </w:rPr>
        <w:t>Mertens, D., &amp; Wilson, A. (2018). </w:t>
      </w:r>
      <w:r w:rsidRPr="007D0160">
        <w:rPr>
          <w:rFonts w:ascii="Times New Roman" w:hAnsi="Times New Roman" w:cs="Times New Roman"/>
          <w:i/>
          <w:iCs/>
          <w:color w:val="000000"/>
          <w:sz w:val="24"/>
          <w:szCs w:val="24"/>
          <w:shd w:val="clear" w:color="auto" w:fill="FFFFFF"/>
        </w:rPr>
        <w:t>Program Evaluation Theory and Practice: A comprehensive Guide</w:t>
      </w:r>
      <w:r w:rsidRPr="007D0160">
        <w:rPr>
          <w:rFonts w:ascii="Times New Roman" w:hAnsi="Times New Roman" w:cs="Times New Roman"/>
          <w:color w:val="000000"/>
          <w:sz w:val="24"/>
          <w:szCs w:val="24"/>
          <w:shd w:val="clear" w:color="auto" w:fill="FFFFFF"/>
        </w:rPr>
        <w:t> (2nd ed.). The Guildford Press.</w:t>
      </w:r>
    </w:p>
    <w:p w:rsidR="0042243E" w:rsidRPr="007D0160" w:rsidRDefault="00A77818" w:rsidP="0042243E">
      <w:pPr>
        <w:spacing w:after="0" w:line="480" w:lineRule="auto"/>
        <w:ind w:left="851" w:hanging="851"/>
        <w:rPr>
          <w:rFonts w:ascii="Times New Roman" w:hAnsi="Times New Roman" w:cs="Times New Roman"/>
          <w:color w:val="000000"/>
          <w:sz w:val="24"/>
          <w:szCs w:val="24"/>
          <w:shd w:val="clear" w:color="auto" w:fill="FFFFFF"/>
        </w:rPr>
      </w:pPr>
      <w:r w:rsidRPr="007D0160">
        <w:rPr>
          <w:rFonts w:ascii="Times New Roman" w:hAnsi="Times New Roman" w:cs="Times New Roman"/>
          <w:color w:val="000000"/>
          <w:sz w:val="24"/>
          <w:szCs w:val="24"/>
          <w:shd w:val="clear" w:color="auto" w:fill="FFFFFF"/>
        </w:rPr>
        <w:t>Vito, G., &amp; Higgins, G. (2015). </w:t>
      </w:r>
      <w:r w:rsidRPr="007D0160">
        <w:rPr>
          <w:rFonts w:ascii="Times New Roman" w:hAnsi="Times New Roman" w:cs="Times New Roman"/>
          <w:i/>
          <w:iCs/>
          <w:color w:val="000000"/>
          <w:sz w:val="24"/>
          <w:szCs w:val="24"/>
          <w:shd w:val="clear" w:color="auto" w:fill="FFFFFF"/>
        </w:rPr>
        <w:t>Practical Program Evaluation for Criminal Justice</w:t>
      </w:r>
      <w:r w:rsidRPr="007D0160">
        <w:rPr>
          <w:rFonts w:ascii="Times New Roman" w:hAnsi="Times New Roman" w:cs="Times New Roman"/>
          <w:color w:val="000000"/>
          <w:sz w:val="24"/>
          <w:szCs w:val="24"/>
          <w:shd w:val="clear" w:color="auto" w:fill="FFFFFF"/>
        </w:rPr>
        <w:t> (1st ed.). Anderson Publishing.</w:t>
      </w:r>
    </w:p>
    <w:p w:rsidR="0042243E" w:rsidRPr="007D0160" w:rsidRDefault="0042243E">
      <w:pPr>
        <w:rPr>
          <w:rFonts w:ascii="Times New Roman" w:hAnsi="Times New Roman" w:cs="Times New Roman"/>
          <w:sz w:val="24"/>
          <w:szCs w:val="24"/>
        </w:rPr>
      </w:pPr>
    </w:p>
    <w:sectPr w:rsidR="0042243E" w:rsidRPr="007D0160" w:rsidSect="007D016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733" w:rsidRDefault="007C4733">
      <w:pPr>
        <w:spacing w:after="0" w:line="240" w:lineRule="auto"/>
      </w:pPr>
      <w:r>
        <w:separator/>
      </w:r>
    </w:p>
  </w:endnote>
  <w:endnote w:type="continuationSeparator" w:id="1">
    <w:p w:rsidR="007C4733" w:rsidRDefault="007C47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733" w:rsidRDefault="007C4733">
      <w:pPr>
        <w:spacing w:after="0" w:line="240" w:lineRule="auto"/>
      </w:pPr>
      <w:r>
        <w:separator/>
      </w:r>
    </w:p>
  </w:footnote>
  <w:footnote w:type="continuationSeparator" w:id="1">
    <w:p w:rsidR="007C4733" w:rsidRDefault="007C47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60" w:rsidRDefault="00A77818" w:rsidP="007D0160">
    <w:pPr>
      <w:pStyle w:val="Header"/>
    </w:pPr>
    <w:r w:rsidRPr="007D0160">
      <w:rPr>
        <w:rFonts w:ascii="Times New Roman" w:hAnsi="Times New Roman" w:cs="Times New Roman"/>
        <w:sz w:val="24"/>
        <w:szCs w:val="24"/>
      </w:rPr>
      <w:t>CRIMINAL JUSTICE SETTINGS EVALUATION</w:t>
    </w:r>
    <w:sdt>
      <w:sdtPr>
        <w:rPr>
          <w:rFonts w:ascii="Times New Roman" w:hAnsi="Times New Roman" w:cs="Times New Roman"/>
          <w:sz w:val="24"/>
          <w:szCs w:val="24"/>
        </w:rPr>
        <w:id w:val="-1427876930"/>
        <w:docPartObj>
          <w:docPartGallery w:val="Page Numbers (Top of Page)"/>
          <w:docPartUnique/>
        </w:docPartObj>
      </w:sdtPr>
      <w:sdtEndPr>
        <w:rPr>
          <w:noProof/>
        </w:rPr>
      </w:sdtEndPr>
      <w:sdtContent>
        <w:r w:rsidR="00EC75CE" w:rsidRPr="007D0160">
          <w:rPr>
            <w:rFonts w:ascii="Times New Roman" w:hAnsi="Times New Roman" w:cs="Times New Roman"/>
            <w:sz w:val="24"/>
            <w:szCs w:val="24"/>
          </w:rPr>
          <w:fldChar w:fldCharType="begin"/>
        </w:r>
        <w:r w:rsidRPr="007D0160">
          <w:rPr>
            <w:rFonts w:ascii="Times New Roman" w:hAnsi="Times New Roman" w:cs="Times New Roman"/>
            <w:sz w:val="24"/>
            <w:szCs w:val="24"/>
          </w:rPr>
          <w:instrText xml:space="preserve"> PAGE   \* MERGEFORMAT </w:instrText>
        </w:r>
        <w:r w:rsidR="00EC75CE" w:rsidRPr="007D0160">
          <w:rPr>
            <w:rFonts w:ascii="Times New Roman" w:hAnsi="Times New Roman" w:cs="Times New Roman"/>
            <w:sz w:val="24"/>
            <w:szCs w:val="24"/>
          </w:rPr>
          <w:fldChar w:fldCharType="separate"/>
        </w:r>
        <w:r w:rsidR="00C157BA">
          <w:rPr>
            <w:rFonts w:ascii="Times New Roman" w:hAnsi="Times New Roman" w:cs="Times New Roman"/>
            <w:noProof/>
            <w:sz w:val="24"/>
            <w:szCs w:val="24"/>
          </w:rPr>
          <w:t>4</w:t>
        </w:r>
        <w:r w:rsidR="00EC75CE" w:rsidRPr="007D0160">
          <w:rPr>
            <w:rFonts w:ascii="Times New Roman" w:hAnsi="Times New Roman" w:cs="Times New Roman"/>
            <w:noProof/>
            <w:sz w:val="24"/>
            <w:szCs w:val="24"/>
          </w:rPr>
          <w:fldChar w:fldCharType="end"/>
        </w:r>
      </w:sdtContent>
    </w:sdt>
  </w:p>
  <w:p w:rsidR="007D0160" w:rsidRDefault="007D01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60" w:rsidRPr="007D0160" w:rsidRDefault="00A77818" w:rsidP="007D0160">
    <w:pPr>
      <w:pStyle w:val="Header"/>
      <w:rPr>
        <w:rFonts w:ascii="Times New Roman" w:hAnsi="Times New Roman" w:cs="Times New Roman"/>
        <w:sz w:val="24"/>
        <w:szCs w:val="24"/>
      </w:rPr>
    </w:pPr>
    <w:r w:rsidRPr="007D0160">
      <w:rPr>
        <w:rFonts w:ascii="Times New Roman" w:hAnsi="Times New Roman" w:cs="Times New Roman"/>
        <w:sz w:val="24"/>
        <w:szCs w:val="24"/>
      </w:rPr>
      <w:t>Running head: CRIMINAL JUSTICE SETTINGS EVALUATION</w:t>
    </w:r>
    <w:sdt>
      <w:sdtPr>
        <w:rPr>
          <w:rFonts w:ascii="Times New Roman" w:hAnsi="Times New Roman" w:cs="Times New Roman"/>
          <w:sz w:val="24"/>
          <w:szCs w:val="24"/>
        </w:rPr>
        <w:id w:val="743370593"/>
        <w:docPartObj>
          <w:docPartGallery w:val="Page Numbers (Top of Page)"/>
          <w:docPartUnique/>
        </w:docPartObj>
      </w:sdtPr>
      <w:sdtEndPr>
        <w:rPr>
          <w:noProof/>
        </w:rPr>
      </w:sdtEndPr>
      <w:sdtContent>
        <w:r w:rsidR="00EC75CE" w:rsidRPr="007D0160">
          <w:rPr>
            <w:rFonts w:ascii="Times New Roman" w:hAnsi="Times New Roman" w:cs="Times New Roman"/>
            <w:sz w:val="24"/>
            <w:szCs w:val="24"/>
          </w:rPr>
          <w:fldChar w:fldCharType="begin"/>
        </w:r>
        <w:r w:rsidRPr="007D0160">
          <w:rPr>
            <w:rFonts w:ascii="Times New Roman" w:hAnsi="Times New Roman" w:cs="Times New Roman"/>
            <w:sz w:val="24"/>
            <w:szCs w:val="24"/>
          </w:rPr>
          <w:instrText xml:space="preserve"> PAGE   \* MERGEFORMAT </w:instrText>
        </w:r>
        <w:r w:rsidR="00EC75CE" w:rsidRPr="007D0160">
          <w:rPr>
            <w:rFonts w:ascii="Times New Roman" w:hAnsi="Times New Roman" w:cs="Times New Roman"/>
            <w:sz w:val="24"/>
            <w:szCs w:val="24"/>
          </w:rPr>
          <w:fldChar w:fldCharType="separate"/>
        </w:r>
        <w:r w:rsidR="00C157BA">
          <w:rPr>
            <w:rFonts w:ascii="Times New Roman" w:hAnsi="Times New Roman" w:cs="Times New Roman"/>
            <w:noProof/>
            <w:sz w:val="24"/>
            <w:szCs w:val="24"/>
          </w:rPr>
          <w:t>1</w:t>
        </w:r>
        <w:r w:rsidR="00EC75CE" w:rsidRPr="007D0160">
          <w:rPr>
            <w:rFonts w:ascii="Times New Roman" w:hAnsi="Times New Roman" w:cs="Times New Roman"/>
            <w:noProof/>
            <w:sz w:val="24"/>
            <w:szCs w:val="24"/>
          </w:rPr>
          <w:fldChar w:fldCharType="end"/>
        </w:r>
      </w:sdtContent>
    </w:sdt>
  </w:p>
  <w:p w:rsidR="007D0160" w:rsidRPr="007D0160" w:rsidRDefault="007D016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yNjUwMzcyMDM0NDNR0lEKTi0uzszPAykwqgUAN5LhAywAAAA="/>
  </w:docVars>
  <w:rsids>
    <w:rsidRoot w:val="00615088"/>
    <w:rsid w:val="0018099E"/>
    <w:rsid w:val="00252CC2"/>
    <w:rsid w:val="0042243E"/>
    <w:rsid w:val="00466105"/>
    <w:rsid w:val="005E30A1"/>
    <w:rsid w:val="00615088"/>
    <w:rsid w:val="007C4733"/>
    <w:rsid w:val="007D0160"/>
    <w:rsid w:val="007F0400"/>
    <w:rsid w:val="008937B5"/>
    <w:rsid w:val="009310DD"/>
    <w:rsid w:val="00A77818"/>
    <w:rsid w:val="00C157BA"/>
    <w:rsid w:val="00EC75CE"/>
    <w:rsid w:val="00F74D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9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160"/>
  </w:style>
  <w:style w:type="paragraph" w:styleId="Footer">
    <w:name w:val="footer"/>
    <w:basedOn w:val="Normal"/>
    <w:link w:val="FooterChar"/>
    <w:uiPriority w:val="99"/>
    <w:unhideWhenUsed/>
    <w:rsid w:val="007D0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1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2020-06-22T10:29:00Z</dcterms:created>
  <dcterms:modified xsi:type="dcterms:W3CDTF">2020-06-22T10:29:00Z</dcterms:modified>
</cp:coreProperties>
</file>